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61" w:rsidRDefault="00B32D61" w:rsidP="00B32D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PRZEDMIOT: INFORMATYKA</w:t>
      </w:r>
    </w:p>
    <w:p w:rsidR="00B32D61" w:rsidRDefault="00B32D61" w:rsidP="00B32D61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BĄDŹ BEZPIECZNY W SIECI !!!</w:t>
      </w:r>
    </w:p>
    <w:p w:rsidR="00B32D61" w:rsidRDefault="00B32D61" w:rsidP="00B32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Co to jest Internet?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Internet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+ ang. net - sieć) to globalna sieć komputerowa łącząca ze sobą miliony komputerów na całym świecie, umożliwiając ich użytkownikom wzajemne przesyłanie informacji za pomocą sieci telefonicznej, łączy światłowodów albo satelitarnych. </w:t>
      </w:r>
    </w:p>
    <w:p w:rsidR="00B32D61" w:rsidRDefault="00B32D61" w:rsidP="00B32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Korzyści płynące z używania Internetu :</w:t>
      </w:r>
    </w:p>
    <w:p w:rsidR="00B32D61" w:rsidRDefault="00B32D61" w:rsidP="00B32D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szybki dostęp do informacji,</w:t>
      </w:r>
    </w:p>
    <w:p w:rsidR="00B32D61" w:rsidRDefault="00B32D61" w:rsidP="00B32D61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szybkie zakupy,</w:t>
      </w:r>
    </w:p>
    <w:p w:rsidR="00B32D61" w:rsidRDefault="00B32D61" w:rsidP="00B32D61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operacje bankowe bez wychodzenia z domu,</w:t>
      </w:r>
    </w:p>
    <w:p w:rsidR="00B32D61" w:rsidRDefault="00B32D61" w:rsidP="00B32D61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ludźmi, także mieszkających daleko.</w:t>
      </w:r>
    </w:p>
    <w:p w:rsidR="00B32D61" w:rsidRDefault="00B32D61" w:rsidP="00B32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Zagrożenia w sieci :</w:t>
      </w:r>
    </w:p>
    <w:p w:rsidR="00B32D61" w:rsidRDefault="00B32D61" w:rsidP="00B32D6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wirusy,</w:t>
      </w:r>
    </w:p>
    <w:p w:rsidR="00B32D61" w:rsidRDefault="00B32D61" w:rsidP="00B32D6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inne oszustwa,</w:t>
      </w:r>
    </w:p>
    <w:p w:rsidR="00B32D61" w:rsidRDefault="00B32D61" w:rsidP="00B32D6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upublicznienie intymnych informacji, zdjęć, filmów,</w:t>
      </w:r>
    </w:p>
    <w:p w:rsidR="00B32D61" w:rsidRDefault="00B32D61" w:rsidP="00B32D6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pornografią, przemocą, materiałami promującymi nielegalne treści,</w:t>
      </w:r>
    </w:p>
    <w:p w:rsidR="00B32D61" w:rsidRDefault="00B32D61" w:rsidP="00B32D6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kradzież pieniędzy,</w:t>
      </w:r>
    </w:p>
    <w:p w:rsidR="00B32D61" w:rsidRDefault="00B32D61" w:rsidP="00B32D61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kradzież tożsamości.</w:t>
      </w:r>
    </w:p>
    <w:p w:rsidR="00B32D61" w:rsidRDefault="00B32D61" w:rsidP="00B32D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Wirusy</w:t>
      </w:r>
    </w:p>
    <w:p w:rsidR="00B32D61" w:rsidRDefault="00B32D61" w:rsidP="00B32D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Wirusy, czyli złośliwe oprogramowanie atakujące komputery i telefony, dostają się do naszych urządzeń najczęściej właśnie przez Internet. Nie pojawiają się znikąd najczęściej przychodzą do nas jako załączniki </w:t>
      </w:r>
      <w:proofErr w:type="spellStart"/>
      <w:r>
        <w:rPr>
          <w:rFonts w:ascii="Times New Roman" w:hAnsi="Times New Roman" w:cs="Times New Roman"/>
          <w:sz w:val="24"/>
          <w:szCs w:val="24"/>
        </w:rPr>
        <w:t>spamowych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e-maili. Mogą zainfekować nasz komputer, jeśli wejdziemy na podejrzaną stronę, klikniemy niepewny link albo będziemy chcieli zainstalować oprogramowanie z Internetu nie sprawdzając, czy strona, która je oferuje jest autentyczna.</w:t>
      </w:r>
    </w:p>
    <w:p w:rsidR="00B32D61" w:rsidRDefault="00B32D61" w:rsidP="00B3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Wirusy mogą infekować także pamięci zewnętrzne , czyli „zarazić” się może także komputer czy telefon bez podłączenia do Internetu. Wystarczy podłączyć np. wymienny dysk z wirusem czy nawet odtwarzacz mp3.</w:t>
      </w:r>
    </w:p>
    <w:p w:rsidR="00B32D61" w:rsidRDefault="00B32D61" w:rsidP="00B32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Dlaczego wirusy są niebezpieczne ? Mogą wyrządzić przeróżne szkody na komputerze i telefonie, m.in.:</w:t>
      </w:r>
    </w:p>
    <w:p w:rsidR="00B32D61" w:rsidRDefault="00B32D61" w:rsidP="00B32D6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wykraść nasze poufne informacje,</w:t>
      </w:r>
    </w:p>
    <w:p w:rsidR="00B32D61" w:rsidRDefault="00B32D61" w:rsidP="00B32D6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zniszczyć dane, jakie mamy na dysku,</w:t>
      </w:r>
    </w:p>
    <w:p w:rsidR="00B32D61" w:rsidRDefault="00B32D61" w:rsidP="00B32D6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pomocą naszego adresu e-mail wysyłać spam do naszych kontaktów,</w:t>
      </w:r>
    </w:p>
    <w:p w:rsidR="00B32D61" w:rsidRDefault="00B32D61" w:rsidP="00B32D6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zaszyfrować nasze dane i wymuszać okup za ich odszyfrowanie,</w:t>
      </w:r>
    </w:p>
    <w:p w:rsidR="00B32D61" w:rsidRDefault="00B32D61" w:rsidP="00B32D6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·przekazywać informacje o naszym położeniu hakerom.</w:t>
      </w:r>
    </w:p>
    <w:p w:rsidR="00B32D61" w:rsidRDefault="00B32D61" w:rsidP="00B32D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2D61" w:rsidRDefault="00B32D61" w:rsidP="00B32D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Phishing</w:t>
      </w:r>
      <w:proofErr w:type="spellEnd"/>
    </w:p>
    <w:p w:rsidR="00B32D61" w:rsidRDefault="00B32D61" w:rsidP="00B32D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Termin </w:t>
      </w:r>
      <w:proofErr w:type="spellStart"/>
      <w:r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pochodzi od angielskiego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harvesting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co oznacza „łowienie haseł”. Według innych źródeł nazwę zawdzięcza Brianowi </w:t>
      </w:r>
      <w:proofErr w:type="spellStart"/>
      <w:r>
        <w:rPr>
          <w:rFonts w:ascii="Times New Roman" w:hAnsi="Times New Roman" w:cs="Times New Roman"/>
          <w:sz w:val="24"/>
          <w:szCs w:val="24"/>
        </w:rPr>
        <w:t>Phishingowi</w:t>
      </w:r>
      <w:proofErr w:type="spellEnd"/>
      <w:r>
        <w:rPr>
          <w:rFonts w:ascii="Times New Roman" w:hAnsi="Times New Roman" w:cs="Times New Roman"/>
          <w:sz w:val="24"/>
          <w:szCs w:val="24"/>
        </w:rPr>
        <w:t>, pierwszemu oszustowi, który korzystał z tej metody.</w:t>
      </w:r>
    </w:p>
    <w:p w:rsidR="00B32D61" w:rsidRDefault="00B32D61" w:rsidP="00B3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phishingu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niekoniecznie są wykorzystywane wirusy. Wystarczy wiadomość e-mail z linkiem i strona wyglądająca na autentyczną – czy to będzie strona banku, czy aukcji internetowych. Przestępcy wysyłają wiadomości e-mail do wielu osób, podszywając się pod bank lub serwis aukcyjny i przekierowują użytkowników na swoją stronę, wyglądającą dokładnie tak, jak autentyczna (może różnić się np. tylko jedną literą w adresie). Kiedy internauta wpisze swoje dane logowania – przestępca może je wykorzystać do swoich celów.</w:t>
      </w:r>
    </w:p>
    <w:p w:rsidR="00B32D61" w:rsidRDefault="00B32D61" w:rsidP="00B32D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Jakie są zagrożenia w Internecie dla dzieci i młodzieży?</w:t>
      </w:r>
    </w:p>
    <w:p w:rsidR="00B32D61" w:rsidRDefault="00B32D61" w:rsidP="00B32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Chodzi o strony pornograficzne, neonazistowskie, ksenofobiczne, rasistowskie, promujące różnego rodzaju sekty, a także zdjęcia i filmy przedstawiające przemoc, materiały zachęcające do korzystania z używek czy eksperymentowania na własnym zdrowiu.</w:t>
      </w:r>
    </w:p>
    <w:p w:rsidR="00B32D61" w:rsidRDefault="00B32D61" w:rsidP="00B32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Innym zagrożeniem dla dzieci i młodzieży w Internecie jest możliwość kontaktu z nieznajomymi osobami, które mogą okazać się niebezpieczne. </w:t>
      </w:r>
    </w:p>
    <w:p w:rsidR="00B32D61" w:rsidRDefault="00B32D61" w:rsidP="00B32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Głośne są także sprawy związane z przemocą rówieśniczą i dręczeniem za pomocą m.in. mediów społecznościowych, które mogą doprowadzić nawet do samobójstwa.</w:t>
      </w:r>
    </w:p>
    <w:p w:rsidR="00B32D61" w:rsidRDefault="00B32D61" w:rsidP="00B32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Wykradanie lub przejmowanie i upublicznianie intymnych zdjęć czy filmów to zagrożenie płynące z Internetu dotykające dzieci, młodzież i dorosłych .</w:t>
      </w:r>
    </w:p>
    <w:p w:rsidR="00B32D61" w:rsidRDefault="00B32D61" w:rsidP="00B32D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Ostatnio na aukcjach internetowych pojawia się coraz więcej oszustw. Oszuści wystawiają towary, których w ogóle nie mają. Po zakupie kupujący wysyła pieniądze a towaru nie otrzymuje. </w:t>
      </w:r>
      <w:r>
        <w:rPr>
          <w:rFonts w:ascii="Times New Roman" w:hAnsi="Times New Roman" w:cs="Times New Roman"/>
        </w:rPr>
        <w:br/>
        <w:t>Aby uniknąć oszustw należy przede wszystkim sprawdzić komentarze danego użytkownika, a w szczególności czas ich wystawienia.</w:t>
      </w:r>
      <w:r>
        <w:rPr>
          <w:rFonts w:ascii="Times New Roman" w:hAnsi="Times New Roman" w:cs="Times New Roman"/>
        </w:rPr>
        <w:br/>
      </w:r>
    </w:p>
    <w:p w:rsidR="00B32D61" w:rsidRDefault="00B32D61" w:rsidP="00B32D61">
      <w:pPr>
        <w:pStyle w:val="Nagwek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i w:val="0"/>
          <w:lang w:val="pl-PL"/>
        </w:rPr>
      </w:pPr>
      <w:r>
        <w:rPr>
          <w:rStyle w:val="Pogrubienie"/>
          <w:i w:val="0"/>
          <w:lang w:val="pl-PL"/>
        </w:rPr>
        <w:t>Zasady bezpieczeństwa i netykieta</w:t>
      </w:r>
    </w:p>
    <w:p w:rsidR="00B32D61" w:rsidRDefault="00B32D61" w:rsidP="00B32D61">
      <w:pPr>
        <w:pStyle w:val="NormalnyWeb"/>
        <w:ind w:firstLine="708"/>
      </w:pPr>
      <w:r>
        <w:t>Korzystając z  „sieci” warto zacząć od zasad bezpieczeństwa i tzw. netykiety, czyli mądrego i kulturalnego korzystania z Internetu. Dobrze jest o nich wiedzieć, zanim zaczniesz przebywać w sieci. Najważniejsze z nich to:</w:t>
      </w:r>
    </w:p>
    <w:p w:rsidR="00B32D61" w:rsidRDefault="00B32D61" w:rsidP="00B32D61">
      <w:pPr>
        <w:pStyle w:val="NormalnyWeb"/>
      </w:pPr>
      <w:r>
        <w:rPr>
          <w:rStyle w:val="Pogrubienie"/>
          <w:rFonts w:eastAsia="Andale Sans UI"/>
        </w:rPr>
        <w:t>1. Nie podawaj nikomu w Internecie swoich danych osobowych</w:t>
      </w:r>
      <w:r>
        <w:t xml:space="preserve"> – imienia i nazwiska, adresu zamieszkania, numeru telefonu czy nr szkoły i nie wysyłaj zdjęć. Logując się gdziekolwiek pytaj rodzica czy możesz podać dane osobowe.</w:t>
      </w:r>
    </w:p>
    <w:p w:rsidR="00B32D61" w:rsidRDefault="00B32D61" w:rsidP="00B32D61">
      <w:pPr>
        <w:pStyle w:val="NormalnyWeb"/>
      </w:pPr>
      <w:r>
        <w:t xml:space="preserve">Nie podawaj adresu obcym, przypadkowo spotkanym osobom, dotyczy to również kontaktów z ludźmi w świecie wirtualnym. Jeśli korzystasz już z Internetu warto, abyś posługiwał się tylko </w:t>
      </w:r>
      <w:proofErr w:type="spellStart"/>
      <w:r>
        <w:t>nickiem</w:t>
      </w:r>
      <w:proofErr w:type="spellEnd"/>
      <w:r>
        <w:t>.</w:t>
      </w:r>
    </w:p>
    <w:p w:rsidR="00B32D61" w:rsidRDefault="00B32D61" w:rsidP="00B32D61">
      <w:pPr>
        <w:pStyle w:val="NormalnyWeb"/>
      </w:pPr>
      <w:r>
        <w:rPr>
          <w:rStyle w:val="Pogrubienie"/>
          <w:rFonts w:eastAsia="Andale Sans UI"/>
        </w:rPr>
        <w:t>2.</w:t>
      </w:r>
      <w:r>
        <w:t> </w:t>
      </w:r>
      <w:r>
        <w:rPr>
          <w:rStyle w:val="Pogrubienie"/>
          <w:rFonts w:eastAsia="Andale Sans UI"/>
        </w:rPr>
        <w:t>Nie ufaj osobom poznanym w sieci</w:t>
      </w:r>
      <w:r>
        <w:t xml:space="preserve"> – osoby poznane w Internecie nie muszą być tymi, za które się podają, w świecie wirtualnym trzeba być równie ostrożnym, co w realnym. </w:t>
      </w:r>
    </w:p>
    <w:p w:rsidR="00B32D61" w:rsidRDefault="00B32D61" w:rsidP="00B32D61">
      <w:pPr>
        <w:pStyle w:val="NormalnyWeb"/>
      </w:pPr>
      <w:r>
        <w:rPr>
          <w:rStyle w:val="Pogrubienie"/>
          <w:rFonts w:eastAsia="Andale Sans UI"/>
        </w:rPr>
        <w:lastRenderedPageBreak/>
        <w:t xml:space="preserve">3. Mów jeśli coś Cię zaniepokoi – </w:t>
      </w:r>
      <w:r>
        <w:t>w razie wątpliwości, jeśli coś Cię w Internecie zaniepokoi lub czegoś się wystraszysz mów o tym rodzicom. Zawsze możesz liczyć na ich wsparcie.</w:t>
      </w:r>
    </w:p>
    <w:p w:rsidR="00B32D61" w:rsidRDefault="00B32D61" w:rsidP="00B32D61">
      <w:pPr>
        <w:pStyle w:val="NormalnyWeb"/>
      </w:pPr>
      <w:r>
        <w:rPr>
          <w:b/>
          <w:bCs/>
        </w:rPr>
        <w:t>4. Netykieta, czyli zbiór zasad korzystania z sieci</w:t>
      </w:r>
      <w:r>
        <w:t xml:space="preserve"> – W Internecie posługujemy się kulturalnym językiem, takim samym, jak w prawdziwym świecie, nie wyśmiewamy i nie obrażały innych tylko dlatego, że są anonimowi.</w:t>
      </w:r>
    </w:p>
    <w:p w:rsidR="00B32D61" w:rsidRDefault="00B32D61" w:rsidP="00B32D61">
      <w:pPr>
        <w:pStyle w:val="NormalnyWeb"/>
      </w:pPr>
    </w:p>
    <w:p w:rsidR="00B32D61" w:rsidRDefault="00B32D61" w:rsidP="00B32D61">
      <w:pPr>
        <w:pStyle w:val="NormalnyWeb"/>
        <w:rPr>
          <w:sz w:val="28"/>
          <w:szCs w:val="28"/>
        </w:rPr>
      </w:pPr>
      <w:r>
        <w:rPr>
          <w:rStyle w:val="Pogrubienie"/>
          <w:sz w:val="28"/>
          <w:szCs w:val="28"/>
        </w:rPr>
        <w:t>Ciemne strony Internetu</w:t>
      </w:r>
    </w:p>
    <w:p w:rsidR="00B32D61" w:rsidRDefault="00B32D61" w:rsidP="00B32D61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sz w:val="24"/>
          <w:szCs w:val="24"/>
        </w:rPr>
        <w:t>Cyberprzemoc</w:t>
      </w:r>
      <w:r>
        <w:rPr>
          <w:rFonts w:ascii="Times New Roman" w:hAnsi="Times New Roman" w:cs="Times New Roman"/>
          <w:sz w:val="24"/>
          <w:szCs w:val="24"/>
        </w:rPr>
        <w:t xml:space="preserve">, czyli agresja elektroniczna polegająca na zastraszaniu, prześladowaniu, wyśmiewaniu innych osób za pośrednictwem Internetu i narzędzi elektronicznych. </w:t>
      </w:r>
    </w:p>
    <w:p w:rsidR="00B32D61" w:rsidRDefault="00B32D61" w:rsidP="00B32D61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sz w:val="24"/>
          <w:szCs w:val="24"/>
        </w:rPr>
        <w:t>Hejt</w:t>
      </w:r>
      <w:r>
        <w:rPr>
          <w:rFonts w:ascii="Times New Roman" w:hAnsi="Times New Roman" w:cs="Times New Roman"/>
          <w:sz w:val="24"/>
          <w:szCs w:val="24"/>
        </w:rPr>
        <w:t>, czyli obraźliwe, wrogie czy agresywne komentarze pod adresem innych.</w:t>
      </w:r>
    </w:p>
    <w:p w:rsidR="00B32D61" w:rsidRDefault="00B32D61" w:rsidP="00B32D61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Pogrubienie"/>
          <w:sz w:val="24"/>
          <w:szCs w:val="24"/>
        </w:rPr>
        <w:t>Trolling</w:t>
      </w:r>
      <w:proofErr w:type="spellEnd"/>
      <w:r>
        <w:rPr>
          <w:rFonts w:ascii="Times New Roman" w:hAnsi="Times New Roman" w:cs="Times New Roman"/>
          <w:sz w:val="24"/>
          <w:szCs w:val="24"/>
        </w:rPr>
        <w:t>, czyli wywoływanie kłótni na różnego rodzaju forach czy portalach społecznościowych.</w:t>
      </w:r>
    </w:p>
    <w:p w:rsidR="00B32D61" w:rsidRDefault="00B32D61" w:rsidP="00B32D61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Pogrubienie"/>
          <w:sz w:val="24"/>
          <w:szCs w:val="24"/>
        </w:rPr>
        <w:t xml:space="preserve">Uzależnienie </w:t>
      </w:r>
      <w:r>
        <w:rPr>
          <w:rFonts w:ascii="Times New Roman" w:hAnsi="Times New Roman" w:cs="Times New Roman"/>
          <w:sz w:val="24"/>
          <w:szCs w:val="24"/>
        </w:rPr>
        <w:t xml:space="preserve">od komputera i innych mediów. </w:t>
      </w:r>
    </w:p>
    <w:p w:rsidR="00B32D61" w:rsidRDefault="00B32D61" w:rsidP="00B32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sz w:val="32"/>
          <w:szCs w:val="32"/>
        </w:rPr>
        <w:t>Zasady bezpiecznego korzystania z Internetu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1. Korzystaj z oprogramowania antywirusowego.</w:t>
      </w:r>
      <w:r>
        <w:rPr>
          <w:rFonts w:ascii="Times New Roman" w:hAnsi="Times New Roman" w:cs="Times New Roman"/>
          <w:sz w:val="24"/>
          <w:szCs w:val="24"/>
        </w:rPr>
        <w:br/>
        <w:t>2. Otwieraj wiadomości tylko od znajomych osób.</w:t>
      </w:r>
      <w:r>
        <w:rPr>
          <w:rFonts w:ascii="Times New Roman" w:hAnsi="Times New Roman" w:cs="Times New Roman"/>
          <w:sz w:val="24"/>
          <w:szCs w:val="24"/>
        </w:rPr>
        <w:br/>
        <w:t>3. Ostrożnie pobieraj pliki z sieci.</w:t>
      </w:r>
    </w:p>
    <w:p w:rsidR="00B32D61" w:rsidRDefault="00B32D61" w:rsidP="00B32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Unikaj klikania w nieznane linki i załączniki w wiadomościach e-mail.</w:t>
      </w:r>
      <w:r>
        <w:rPr>
          <w:rFonts w:ascii="Times New Roman" w:hAnsi="Times New Roman" w:cs="Times New Roman"/>
          <w:sz w:val="24"/>
          <w:szCs w:val="24"/>
        </w:rPr>
        <w:br/>
        <w:t>5. Nie podawaj w sieci danych osobowych ani haseł, nie wysyłaj swoich zdjęć.</w:t>
      </w:r>
      <w:r>
        <w:rPr>
          <w:rFonts w:ascii="Times New Roman" w:hAnsi="Times New Roman" w:cs="Times New Roman"/>
          <w:sz w:val="24"/>
          <w:szCs w:val="24"/>
        </w:rPr>
        <w:br/>
        <w:t>6. Chroń swoje konta na serwisach społecznościowych.</w:t>
      </w:r>
      <w:r>
        <w:rPr>
          <w:rFonts w:ascii="Times New Roman" w:hAnsi="Times New Roman" w:cs="Times New Roman"/>
          <w:sz w:val="24"/>
          <w:szCs w:val="24"/>
        </w:rPr>
        <w:br/>
        <w:t>7. Stosuj trudne do odgadnięcia hasła, które są kombinacją liter i cyfr.</w:t>
      </w:r>
      <w:r>
        <w:rPr>
          <w:rFonts w:ascii="Times New Roman" w:hAnsi="Times New Roman" w:cs="Times New Roman"/>
          <w:sz w:val="24"/>
          <w:szCs w:val="24"/>
        </w:rPr>
        <w:br/>
        <w:t>8. Czytaj regulaminy.</w:t>
      </w:r>
      <w:r>
        <w:rPr>
          <w:rFonts w:ascii="Times New Roman" w:hAnsi="Times New Roman" w:cs="Times New Roman"/>
          <w:sz w:val="24"/>
          <w:szCs w:val="24"/>
        </w:rPr>
        <w:br/>
        <w:t>9. Sprawdzaj, czy strona, do której się logujesz, ma zabezpieczenie SSL.</w:t>
      </w:r>
      <w:r>
        <w:rPr>
          <w:rFonts w:ascii="Times New Roman" w:hAnsi="Times New Roman" w:cs="Times New Roman"/>
          <w:sz w:val="24"/>
          <w:szCs w:val="24"/>
        </w:rPr>
        <w:br/>
        <w:t>10. Pamiętaj, że osoba po drugiej stronie nie musi być tym, za kogo się podaje.</w:t>
      </w:r>
    </w:p>
    <w:p w:rsidR="00B32D61" w:rsidRDefault="00B32D61" w:rsidP="00B32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Korzystaj tylko z wartościowych stron.</w:t>
      </w:r>
    </w:p>
    <w:p w:rsidR="00B32D61" w:rsidRDefault="00B32D61" w:rsidP="00B32D61">
      <w:pPr>
        <w:spacing w:after="0" w:line="240" w:lineRule="auto"/>
        <w:rPr>
          <w:rFonts w:ascii="Times New Roman" w:hAnsi="Times New Roman" w:cs="Times New Roman"/>
        </w:rPr>
      </w:pPr>
    </w:p>
    <w:p w:rsidR="00B32D61" w:rsidRDefault="00B32D61" w:rsidP="00B32D61">
      <w:pPr>
        <w:pStyle w:val="NormalnyWeb"/>
      </w:pPr>
      <w:r>
        <w:t xml:space="preserve">Pomocny może być tzw. </w:t>
      </w:r>
      <w:hyperlink r:id="rId5" w:history="1">
        <w:r>
          <w:rPr>
            <w:rStyle w:val="Hipercze"/>
            <w:rFonts w:eastAsia="Andale Sans UI"/>
            <w:b/>
            <w:bCs/>
          </w:rPr>
          <w:t>Katalog Bezpiecznych Stron</w:t>
        </w:r>
      </w:hyperlink>
      <w:r>
        <w:t>, stworzony przez fundację</w:t>
      </w:r>
      <w:r>
        <w:rPr>
          <w:rStyle w:val="Pogrubienie"/>
          <w:rFonts w:eastAsia="Andale Sans UI"/>
        </w:rPr>
        <w:t xml:space="preserve"> Dajemy Dzieciom Siłę.</w:t>
      </w:r>
      <w:r>
        <w:t> Strony pogrupowane są w nim wg kategorii.</w:t>
      </w:r>
    </w:p>
    <w:p w:rsidR="00B32D61" w:rsidRDefault="00B32D61" w:rsidP="00B32D61">
      <w:pPr>
        <w:pStyle w:val="NormalnyWeb"/>
      </w:pPr>
      <w:r>
        <w:t xml:space="preserve">Dla dzieci w wieku szkolnym polecam również stronę </w:t>
      </w:r>
      <w:r>
        <w:rPr>
          <w:rStyle w:val="Pogrubienie"/>
          <w:rFonts w:eastAsia="Andale Sans UI"/>
        </w:rPr>
        <w:t>www.sieciaki.pl</w:t>
      </w:r>
      <w:r>
        <w:t>, gdzie mogą wziąć udział w zabawie:</w:t>
      </w:r>
      <w:r>
        <w:rPr>
          <w:rStyle w:val="Pogrubienie"/>
          <w:rFonts w:eastAsia="Andale Sans UI"/>
        </w:rPr>
        <w:t xml:space="preserve"> </w:t>
      </w:r>
      <w:hyperlink r:id="rId6" w:history="1">
        <w:r>
          <w:rPr>
            <w:rStyle w:val="Hipercze"/>
            <w:rFonts w:eastAsia="Andale Sans UI"/>
            <w:b/>
            <w:bCs/>
          </w:rPr>
          <w:t xml:space="preserve">Misja Bezpieczny Internet </w:t>
        </w:r>
      </w:hyperlink>
      <w:r>
        <w:t xml:space="preserve">i zostać </w:t>
      </w:r>
      <w:proofErr w:type="spellStart"/>
      <w:r>
        <w:t>Sieciakiem</w:t>
      </w:r>
      <w:proofErr w:type="spellEnd"/>
      <w:r>
        <w:t>, czyli świadomym użytkownikiem Internetu. Wcześniej jednak trzeba się zalogować.</w:t>
      </w:r>
    </w:p>
    <w:p w:rsidR="00481A02" w:rsidRDefault="00481A02">
      <w:bookmarkStart w:id="0" w:name="_GoBack"/>
      <w:bookmarkEnd w:id="0"/>
    </w:p>
    <w:sectPr w:rsidR="0048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D63C3"/>
    <w:multiLevelType w:val="hybridMultilevel"/>
    <w:tmpl w:val="E1AE7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0F39"/>
    <w:multiLevelType w:val="hybridMultilevel"/>
    <w:tmpl w:val="58D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AE7"/>
    <w:multiLevelType w:val="hybridMultilevel"/>
    <w:tmpl w:val="012A0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1068A"/>
    <w:multiLevelType w:val="multilevel"/>
    <w:tmpl w:val="19F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54"/>
    <w:rsid w:val="00481A02"/>
    <w:rsid w:val="00B32D61"/>
    <w:rsid w:val="00F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2E01-6E18-41DE-9DEC-5207B704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D6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32D61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Andale Sans UI" w:hAnsi="Arial" w:cs="Arial"/>
      <w:b/>
      <w:bCs/>
      <w:kern w:val="2"/>
      <w:sz w:val="32"/>
      <w:szCs w:val="32"/>
      <w:lang w:val="en-US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2D61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2D61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ndale Sans UI" w:hAnsi="Arial" w:cs="Arial"/>
      <w:b/>
      <w:bCs/>
      <w:sz w:val="26"/>
      <w:szCs w:val="26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D61"/>
    <w:rPr>
      <w:rFonts w:ascii="Arial" w:eastAsia="Andale Sans UI" w:hAnsi="Arial" w:cs="Arial"/>
      <w:b/>
      <w:bCs/>
      <w:kern w:val="2"/>
      <w:sz w:val="32"/>
      <w:szCs w:val="32"/>
      <w:lang w:val="en-US"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B32D61"/>
    <w:rPr>
      <w:rFonts w:ascii="Arial" w:eastAsia="Andale Sans UI" w:hAnsi="Arial" w:cs="Arial"/>
      <w:b/>
      <w:bCs/>
      <w:i/>
      <w:iCs/>
      <w:sz w:val="28"/>
      <w:szCs w:val="28"/>
      <w:lang w:val="en-US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B32D61"/>
    <w:rPr>
      <w:rFonts w:ascii="Arial" w:eastAsia="Andale Sans UI" w:hAnsi="Arial" w:cs="Arial"/>
      <w:b/>
      <w:bCs/>
      <w:sz w:val="26"/>
      <w:szCs w:val="26"/>
      <w:lang w:val="en-US" w:eastAsia="ar-SA"/>
    </w:rPr>
  </w:style>
  <w:style w:type="character" w:styleId="Hipercze">
    <w:name w:val="Hyperlink"/>
    <w:basedOn w:val="Domylnaczcionkaakapitu"/>
    <w:uiPriority w:val="99"/>
    <w:semiHidden/>
    <w:unhideWhenUsed/>
    <w:rsid w:val="00B32D6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2D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32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eciaki.pl/kurs" TargetMode="External"/><Relationship Id="rId5" Type="http://schemas.openxmlformats.org/officeDocument/2006/relationships/hyperlink" Target="https://sieciaki.pl/b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2020-03-16T15:28:00Z</dcterms:created>
  <dcterms:modified xsi:type="dcterms:W3CDTF">2020-03-16T15:28:00Z</dcterms:modified>
</cp:coreProperties>
</file>