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9B" w:rsidRPr="0034529B" w:rsidRDefault="0034529B" w:rsidP="0034529B">
      <w:pPr>
        <w:widowControl w:val="0"/>
        <w:autoSpaceDE w:val="0"/>
        <w:autoSpaceDN w:val="0"/>
        <w:spacing w:before="213" w:after="0" w:line="240" w:lineRule="auto"/>
        <w:ind w:left="105"/>
        <w:rPr>
          <w:rFonts w:ascii="Times New Roman" w:eastAsia="CentSchbookEU-Normal" w:hAnsi="Times New Roman" w:cs="Times New Roman"/>
          <w:b/>
          <w:sz w:val="28"/>
          <w:szCs w:val="28"/>
          <w:lang w:val="en-US"/>
        </w:rPr>
      </w:pPr>
      <w:proofErr w:type="spellStart"/>
      <w:r w:rsidRPr="0034529B">
        <w:rPr>
          <w:rFonts w:ascii="Times New Roman" w:eastAsia="CentSchbookEU-Normal" w:hAnsi="Times New Roman" w:cs="Times New Roman"/>
          <w:b/>
          <w:color w:val="6E9A43"/>
          <w:sz w:val="28"/>
          <w:szCs w:val="28"/>
          <w:lang w:val="en-US"/>
        </w:rPr>
        <w:t>Alergia</w:t>
      </w:r>
      <w:proofErr w:type="spellEnd"/>
      <w:r w:rsidRPr="0034529B">
        <w:rPr>
          <w:rFonts w:ascii="Times New Roman" w:eastAsia="CentSchbookEU-Normal" w:hAnsi="Times New Roman" w:cs="Times New Roman"/>
          <w:b/>
          <w:color w:val="6E9A43"/>
          <w:sz w:val="28"/>
          <w:szCs w:val="28"/>
          <w:lang w:val="en-US"/>
        </w:rPr>
        <w:t xml:space="preserve"> a </w:t>
      </w:r>
      <w:proofErr w:type="spellStart"/>
      <w:r w:rsidRPr="0034529B">
        <w:rPr>
          <w:rFonts w:ascii="Times New Roman" w:eastAsia="CentSchbookEU-Normal" w:hAnsi="Times New Roman" w:cs="Times New Roman"/>
          <w:b/>
          <w:color w:val="6E9A43"/>
          <w:sz w:val="28"/>
          <w:szCs w:val="28"/>
          <w:lang w:val="en-US"/>
        </w:rPr>
        <w:t>pylenie</w:t>
      </w:r>
      <w:proofErr w:type="spellEnd"/>
    </w:p>
    <w:p w:rsidR="0034529B" w:rsidRPr="0034529B" w:rsidRDefault="0034529B" w:rsidP="0034529B">
      <w:pPr>
        <w:widowControl w:val="0"/>
        <w:autoSpaceDE w:val="0"/>
        <w:autoSpaceDN w:val="0"/>
        <w:spacing w:after="0" w:line="240" w:lineRule="auto"/>
        <w:rPr>
          <w:rFonts w:ascii="Times New Roman" w:eastAsia="CentSchbookEU-Normal" w:hAnsi="Times New Roman" w:cs="Times New Roman"/>
          <w:b/>
          <w:sz w:val="20"/>
          <w:szCs w:val="18"/>
          <w:lang w:val="en-US"/>
        </w:rPr>
      </w:pPr>
    </w:p>
    <w:p w:rsidR="0034529B" w:rsidRPr="0034529B" w:rsidRDefault="0034529B" w:rsidP="0034529B">
      <w:pPr>
        <w:widowControl w:val="0"/>
        <w:autoSpaceDE w:val="0"/>
        <w:autoSpaceDN w:val="0"/>
        <w:spacing w:after="0" w:line="240" w:lineRule="auto"/>
        <w:rPr>
          <w:rFonts w:ascii="Times New Roman" w:eastAsia="CentSchbookEU-Normal" w:hAnsi="Times New Roman" w:cs="Times New Roman"/>
          <w:b/>
          <w:sz w:val="20"/>
          <w:szCs w:val="18"/>
          <w:lang w:val="en-US"/>
        </w:rPr>
      </w:pPr>
    </w:p>
    <w:p w:rsidR="0034529B" w:rsidRPr="0034529B" w:rsidRDefault="0034529B" w:rsidP="0034529B">
      <w:pPr>
        <w:widowControl w:val="0"/>
        <w:autoSpaceDE w:val="0"/>
        <w:autoSpaceDN w:val="0"/>
        <w:spacing w:after="0" w:line="240" w:lineRule="auto"/>
        <w:rPr>
          <w:rFonts w:ascii="Times New Roman" w:eastAsia="CentSchbookEU-Normal" w:hAnsi="Times New Roman" w:cs="Times New Roman"/>
          <w:b/>
          <w:sz w:val="20"/>
          <w:szCs w:val="18"/>
          <w:lang w:val="en-US"/>
        </w:rPr>
      </w:pPr>
    </w:p>
    <w:p w:rsidR="0034529B" w:rsidRPr="0034529B" w:rsidRDefault="0034529B" w:rsidP="0034529B">
      <w:pPr>
        <w:widowControl w:val="0"/>
        <w:autoSpaceDE w:val="0"/>
        <w:autoSpaceDN w:val="0"/>
        <w:spacing w:before="1" w:after="0" w:line="240" w:lineRule="auto"/>
        <w:rPr>
          <w:rFonts w:ascii="Times New Roman" w:eastAsia="CentSchbookEU-Normal" w:hAnsi="Times New Roman" w:cs="Times New Roman"/>
          <w:b/>
          <w:sz w:val="24"/>
          <w:szCs w:val="18"/>
          <w:lang w:val="en-US"/>
        </w:rPr>
      </w:pPr>
    </w:p>
    <w:p w:rsidR="0034529B" w:rsidRPr="0034529B" w:rsidRDefault="0034529B" w:rsidP="0034529B">
      <w:pPr>
        <w:widowControl w:val="0"/>
        <w:autoSpaceDE w:val="0"/>
        <w:autoSpaceDN w:val="0"/>
        <w:spacing w:before="134" w:after="0" w:line="208" w:lineRule="auto"/>
        <w:ind w:right="4506"/>
        <w:rPr>
          <w:rFonts w:ascii="Times New Roman" w:eastAsia="CentSchbookEU-Normal" w:hAnsi="Times New Roman" w:cs="Times New Roman"/>
          <w:color w:val="231F20"/>
          <w:position w:val="1"/>
          <w:shd w:val="clear" w:color="auto" w:fill="FFFFFF"/>
          <w:lang w:val="en-US"/>
        </w:rPr>
      </w:pPr>
      <w:r w:rsidRPr="0034529B">
        <w:rPr>
          <w:rFonts w:ascii="CentSchbookEU-Normal" w:eastAsia="CentSchbookEU-Normal" w:hAnsi="CentSchbookEU-Normal" w:cs="CentSchbookEU-Normal"/>
          <w:noProof/>
          <w:sz w:val="18"/>
          <w:szCs w:val="18"/>
          <w:lang w:eastAsia="pl-PL"/>
        </w:rPr>
        <w:drawing>
          <wp:inline distT="0" distB="0" distL="0" distR="0" wp14:anchorId="1807D0AC" wp14:editId="657097A1">
            <wp:extent cx="4876800" cy="2428875"/>
            <wp:effectExtent l="0" t="0" r="0" b="9525"/>
            <wp:docPr id="1" name="Obraz 1" descr="Znalezione obrazy dla zapytania: kalendarz pylenia roś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: kalendarz pylenia rośl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29B" w:rsidRPr="0034529B" w:rsidRDefault="0034529B" w:rsidP="0034529B">
      <w:pPr>
        <w:widowControl w:val="0"/>
        <w:autoSpaceDE w:val="0"/>
        <w:autoSpaceDN w:val="0"/>
        <w:spacing w:before="134" w:after="0" w:line="208" w:lineRule="auto"/>
        <w:ind w:right="4506"/>
        <w:rPr>
          <w:rFonts w:ascii="Times New Roman" w:eastAsia="CentSchbookEU-Normal" w:hAnsi="Times New Roman" w:cs="Times New Roman"/>
          <w:color w:val="231F20"/>
          <w:position w:val="1"/>
          <w:shd w:val="clear" w:color="auto" w:fill="FFFFFF"/>
          <w:lang w:val="en-US"/>
        </w:rPr>
      </w:pPr>
    </w:p>
    <w:p w:rsidR="0034529B" w:rsidRPr="0034529B" w:rsidRDefault="0034529B" w:rsidP="0034529B">
      <w:pPr>
        <w:widowControl w:val="0"/>
        <w:numPr>
          <w:ilvl w:val="0"/>
          <w:numId w:val="1"/>
        </w:numPr>
        <w:autoSpaceDE w:val="0"/>
        <w:autoSpaceDN w:val="0"/>
        <w:spacing w:before="134" w:after="0" w:line="208" w:lineRule="auto"/>
        <w:rPr>
          <w:rFonts w:ascii="Times New Roman" w:eastAsia="CentSchbookEU-Normal" w:hAnsi="Times New Roman" w:cs="Times New Roman"/>
        </w:rPr>
      </w:pPr>
      <w:r w:rsidRPr="0034529B">
        <w:rPr>
          <w:rFonts w:ascii="Times New Roman" w:eastAsia="CentSchbookEU-Normal" w:hAnsi="Times New Roman" w:cs="Times New Roman"/>
          <w:color w:val="231F20"/>
          <w:position w:val="1"/>
          <w:shd w:val="clear" w:color="auto" w:fill="FFFFFF"/>
        </w:rPr>
        <w:t xml:space="preserve">Na podstawie kalendarza pylenia zamieszczonego  </w:t>
      </w:r>
      <w:r w:rsidRPr="0034529B">
        <w:rPr>
          <w:rFonts w:ascii="Times New Roman" w:eastAsia="CentSchbookEU-Normal" w:hAnsi="Times New Roman" w:cs="Times New Roman"/>
          <w:color w:val="231F20"/>
          <w:shd w:val="clear" w:color="auto" w:fill="FFFFFF"/>
        </w:rPr>
        <w:t>wykonaj polecenia.</w:t>
      </w:r>
    </w:p>
    <w:p w:rsidR="0034529B" w:rsidRPr="0034529B" w:rsidRDefault="0034529B" w:rsidP="0034529B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162" w:after="0" w:line="240" w:lineRule="auto"/>
        <w:rPr>
          <w:rFonts w:ascii="Times New Roman" w:eastAsia="CentSchbookEU-Normal" w:hAnsi="Times New Roman" w:cs="Times New Roman"/>
        </w:rPr>
      </w:pPr>
      <w:r w:rsidRPr="0034529B">
        <w:rPr>
          <w:rFonts w:ascii="Times New Roman" w:eastAsia="CentSchbookEU-Normal" w:hAnsi="Times New Roman" w:cs="Times New Roman"/>
          <w:color w:val="231F20"/>
        </w:rPr>
        <w:t>Wypisz nazwy miesięcy, w których pylenie podanych drzew jest najwyższe.</w:t>
      </w:r>
    </w:p>
    <w:p w:rsidR="0034529B" w:rsidRPr="0034529B" w:rsidRDefault="0034529B" w:rsidP="0034529B">
      <w:pPr>
        <w:widowControl w:val="0"/>
        <w:tabs>
          <w:tab w:val="left" w:pos="3464"/>
          <w:tab w:val="left" w:pos="6830"/>
          <w:tab w:val="left" w:pos="9913"/>
        </w:tabs>
        <w:autoSpaceDE w:val="0"/>
        <w:autoSpaceDN w:val="0"/>
        <w:spacing w:before="240" w:after="0" w:line="276" w:lineRule="auto"/>
        <w:ind w:left="720"/>
        <w:rPr>
          <w:rFonts w:ascii="Times New Roman" w:eastAsia="CentSchbookEU-Normal" w:hAnsi="Times New Roman" w:cs="Times New Roman"/>
          <w:color w:val="231F20"/>
          <w:lang w:val="en-US"/>
        </w:rPr>
      </w:pPr>
      <w:proofErr w:type="spellStart"/>
      <w:r w:rsidRPr="0034529B">
        <w:rPr>
          <w:rFonts w:ascii="Times New Roman" w:eastAsia="CentSchbookEU-Normal" w:hAnsi="Times New Roman" w:cs="Times New Roman"/>
          <w:color w:val="231F20"/>
          <w:lang w:val="en-US"/>
        </w:rPr>
        <w:t>Brzoza</w:t>
      </w:r>
      <w:proofErr w:type="spellEnd"/>
      <w:r w:rsidRPr="0034529B">
        <w:rPr>
          <w:rFonts w:ascii="Times New Roman" w:eastAsia="CentSchbookEU-Normal" w:hAnsi="Times New Roman" w:cs="Times New Roman"/>
          <w:color w:val="231F20"/>
          <w:lang w:val="en-US"/>
        </w:rPr>
        <w:t xml:space="preserve">: …………………………………………… </w:t>
      </w:r>
    </w:p>
    <w:p w:rsidR="0034529B" w:rsidRPr="0034529B" w:rsidRDefault="0034529B" w:rsidP="0034529B">
      <w:pPr>
        <w:widowControl w:val="0"/>
        <w:tabs>
          <w:tab w:val="left" w:pos="3464"/>
          <w:tab w:val="left" w:pos="6830"/>
          <w:tab w:val="left" w:pos="9913"/>
        </w:tabs>
        <w:autoSpaceDE w:val="0"/>
        <w:autoSpaceDN w:val="0"/>
        <w:spacing w:after="0" w:line="276" w:lineRule="auto"/>
        <w:ind w:left="720"/>
        <w:rPr>
          <w:rFonts w:ascii="Times New Roman" w:eastAsia="CentSchbookEU-Normal" w:hAnsi="Times New Roman" w:cs="Times New Roman"/>
          <w:color w:val="231F20"/>
          <w:lang w:val="en-US"/>
        </w:rPr>
      </w:pPr>
      <w:proofErr w:type="spellStart"/>
      <w:r w:rsidRPr="0034529B">
        <w:rPr>
          <w:rFonts w:ascii="Times New Roman" w:eastAsia="CentSchbookEU-Normal" w:hAnsi="Times New Roman" w:cs="Times New Roman"/>
          <w:color w:val="231F20"/>
          <w:lang w:val="en-US"/>
        </w:rPr>
        <w:t>Leszczyna</w:t>
      </w:r>
      <w:proofErr w:type="spellEnd"/>
      <w:r w:rsidRPr="0034529B">
        <w:rPr>
          <w:rFonts w:ascii="Times New Roman" w:eastAsia="CentSchbookEU-Normal" w:hAnsi="Times New Roman" w:cs="Times New Roman"/>
          <w:color w:val="231F20"/>
          <w:lang w:val="en-US"/>
        </w:rPr>
        <w:t>: ………………………………………..</w:t>
      </w:r>
    </w:p>
    <w:p w:rsidR="0034529B" w:rsidRPr="0034529B" w:rsidRDefault="0034529B" w:rsidP="0034529B">
      <w:pPr>
        <w:widowControl w:val="0"/>
        <w:tabs>
          <w:tab w:val="left" w:pos="3464"/>
          <w:tab w:val="left" w:pos="6830"/>
          <w:tab w:val="left" w:pos="9913"/>
        </w:tabs>
        <w:autoSpaceDE w:val="0"/>
        <w:autoSpaceDN w:val="0"/>
        <w:spacing w:after="0" w:line="276" w:lineRule="auto"/>
        <w:ind w:left="720"/>
        <w:rPr>
          <w:rFonts w:ascii="Times New Roman" w:eastAsia="CentSchbookEU-Normal" w:hAnsi="Times New Roman" w:cs="Times New Roman"/>
          <w:lang w:val="en-US"/>
        </w:rPr>
      </w:pPr>
      <w:proofErr w:type="spellStart"/>
      <w:r w:rsidRPr="0034529B">
        <w:rPr>
          <w:rFonts w:ascii="Times New Roman" w:eastAsia="CentSchbookEU-Normal" w:hAnsi="Times New Roman" w:cs="Times New Roman"/>
          <w:color w:val="231F20"/>
          <w:lang w:val="en-US"/>
        </w:rPr>
        <w:t>Topola</w:t>
      </w:r>
      <w:proofErr w:type="spellEnd"/>
      <w:r w:rsidRPr="0034529B">
        <w:rPr>
          <w:rFonts w:ascii="Times New Roman" w:eastAsia="CentSchbookEU-Normal" w:hAnsi="Times New Roman" w:cs="Times New Roman"/>
          <w:color w:val="231F20"/>
          <w:lang w:val="en-US"/>
        </w:rPr>
        <w:t>:</w:t>
      </w:r>
      <w:r w:rsidRPr="0034529B">
        <w:rPr>
          <w:rFonts w:ascii="Times New Roman" w:eastAsia="CentSchbookEU-Normal" w:hAnsi="Times New Roman" w:cs="Times New Roman"/>
          <w:color w:val="231F20"/>
          <w:spacing w:val="-3"/>
          <w:lang w:val="en-US"/>
        </w:rPr>
        <w:t>…………………………………………….</w:t>
      </w:r>
    </w:p>
    <w:p w:rsidR="0034529B" w:rsidRPr="0034529B" w:rsidRDefault="0034529B" w:rsidP="0034529B">
      <w:pPr>
        <w:widowControl w:val="0"/>
        <w:numPr>
          <w:ilvl w:val="0"/>
          <w:numId w:val="2"/>
        </w:numPr>
        <w:tabs>
          <w:tab w:val="left" w:pos="678"/>
        </w:tabs>
        <w:autoSpaceDE w:val="0"/>
        <w:autoSpaceDN w:val="0"/>
        <w:spacing w:before="121" w:after="0" w:line="240" w:lineRule="auto"/>
        <w:rPr>
          <w:rFonts w:ascii="Times New Roman" w:eastAsia="CentSchbookEU-Normal" w:hAnsi="Times New Roman" w:cs="Times New Roman"/>
        </w:rPr>
      </w:pPr>
      <w:r w:rsidRPr="0034529B">
        <w:rPr>
          <w:rFonts w:ascii="Times New Roman" w:eastAsia="CentSchbookEU-Normal" w:hAnsi="Times New Roman" w:cs="Times New Roman"/>
          <w:color w:val="231F20"/>
        </w:rPr>
        <w:t>Podaj nazwy dwóch roślin, których pyłek w wysokim stężeniu utrzymuje się przez co najmniej trzy miesiące.</w:t>
      </w:r>
    </w:p>
    <w:p w:rsidR="0034529B" w:rsidRPr="0034529B" w:rsidRDefault="0034529B" w:rsidP="0034529B">
      <w:pPr>
        <w:widowControl w:val="0"/>
        <w:tabs>
          <w:tab w:val="left" w:pos="678"/>
        </w:tabs>
        <w:autoSpaceDE w:val="0"/>
        <w:autoSpaceDN w:val="0"/>
        <w:spacing w:before="121" w:after="0" w:line="240" w:lineRule="auto"/>
        <w:ind w:left="720"/>
        <w:rPr>
          <w:rFonts w:ascii="Times New Roman" w:eastAsia="CentSchbookEU-Normal" w:hAnsi="Times New Roman" w:cs="Times New Roman"/>
          <w:lang w:val="en-US"/>
        </w:rPr>
      </w:pPr>
      <w:r w:rsidRPr="0034529B">
        <w:rPr>
          <w:rFonts w:ascii="Times New Roman" w:eastAsia="CentSchbookEU-Normal" w:hAnsi="Times New Roman" w:cs="Times New Roman"/>
          <w:lang w:val="en-US"/>
        </w:rPr>
        <w:t>……………………………………………………………………………………………………….</w:t>
      </w:r>
    </w:p>
    <w:p w:rsidR="0034529B" w:rsidRPr="0034529B" w:rsidRDefault="0034529B" w:rsidP="0034529B">
      <w:pPr>
        <w:widowControl w:val="0"/>
        <w:numPr>
          <w:ilvl w:val="0"/>
          <w:numId w:val="2"/>
        </w:numPr>
        <w:tabs>
          <w:tab w:val="left" w:pos="660"/>
        </w:tabs>
        <w:autoSpaceDE w:val="0"/>
        <w:autoSpaceDN w:val="0"/>
        <w:spacing w:before="124" w:after="0" w:line="240" w:lineRule="auto"/>
        <w:rPr>
          <w:rFonts w:ascii="Times New Roman" w:eastAsia="CentSchbookEU-Normal" w:hAnsi="Times New Roman" w:cs="Times New Roman"/>
        </w:rPr>
      </w:pPr>
      <w:r w:rsidRPr="0034529B">
        <w:rPr>
          <w:rFonts w:ascii="Times New Roman" w:eastAsia="CentSchbookEU-Normal" w:hAnsi="Times New Roman" w:cs="Times New Roman"/>
          <w:color w:val="231F20"/>
        </w:rPr>
        <w:t>Napisz, na co może być uczulona osoba, u której katar sienny występuje w czerwcu.</w:t>
      </w:r>
    </w:p>
    <w:p w:rsidR="0034529B" w:rsidRPr="0034529B" w:rsidRDefault="0034529B" w:rsidP="0034529B">
      <w:pPr>
        <w:widowControl w:val="0"/>
        <w:tabs>
          <w:tab w:val="left" w:pos="660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  <w:lang w:val="en-US"/>
        </w:rPr>
      </w:pPr>
      <w:r w:rsidRPr="0034529B">
        <w:rPr>
          <w:rFonts w:ascii="Times New Roman" w:eastAsia="CentSchbookEU-Normal" w:hAnsi="Times New Roman" w:cs="Times New Roman"/>
          <w:lang w:val="en-US"/>
        </w:rPr>
        <w:t>……………………………………………………………………………………………………….</w:t>
      </w:r>
    </w:p>
    <w:p w:rsidR="0034529B" w:rsidRPr="0034529B" w:rsidRDefault="0034529B" w:rsidP="0034529B">
      <w:pPr>
        <w:widowControl w:val="0"/>
        <w:numPr>
          <w:ilvl w:val="0"/>
          <w:numId w:val="2"/>
        </w:numPr>
        <w:tabs>
          <w:tab w:val="left" w:pos="684"/>
        </w:tabs>
        <w:autoSpaceDE w:val="0"/>
        <w:autoSpaceDN w:val="0"/>
        <w:spacing w:before="124" w:after="0" w:line="240" w:lineRule="auto"/>
        <w:rPr>
          <w:rFonts w:ascii="Times New Roman" w:eastAsia="CentSchbookEU-Normal" w:hAnsi="Times New Roman" w:cs="Times New Roman"/>
        </w:rPr>
      </w:pPr>
      <w:r w:rsidRPr="0034529B">
        <w:rPr>
          <w:rFonts w:ascii="Times New Roman" w:eastAsia="CentSchbookEU-Normal" w:hAnsi="Times New Roman" w:cs="Times New Roman"/>
          <w:color w:val="231F20"/>
        </w:rPr>
        <w:t>Napisz, na co może być uczulona osoba, u której katar sienny pojawia się już w styczniu.</w:t>
      </w:r>
    </w:p>
    <w:p w:rsidR="0034529B" w:rsidRPr="0034529B" w:rsidRDefault="0034529B" w:rsidP="0034529B">
      <w:pPr>
        <w:widowControl w:val="0"/>
        <w:tabs>
          <w:tab w:val="left" w:pos="684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  <w:lang w:val="en-US"/>
        </w:rPr>
      </w:pPr>
      <w:r w:rsidRPr="0034529B">
        <w:rPr>
          <w:rFonts w:ascii="Times New Roman" w:eastAsia="CentSchbookEU-Normal" w:hAnsi="Times New Roman" w:cs="Times New Roman"/>
          <w:lang w:val="en-US"/>
        </w:rPr>
        <w:t>……………………………………………………………………………………………………….</w:t>
      </w:r>
    </w:p>
    <w:p w:rsidR="0034529B" w:rsidRPr="0034529B" w:rsidRDefault="0034529B" w:rsidP="0034529B">
      <w:pPr>
        <w:widowControl w:val="0"/>
        <w:numPr>
          <w:ilvl w:val="0"/>
          <w:numId w:val="2"/>
        </w:numPr>
        <w:tabs>
          <w:tab w:val="left" w:pos="666"/>
        </w:tabs>
        <w:autoSpaceDE w:val="0"/>
        <w:autoSpaceDN w:val="0"/>
        <w:spacing w:before="124" w:after="0" w:line="240" w:lineRule="auto"/>
        <w:rPr>
          <w:rFonts w:ascii="Times New Roman" w:eastAsia="CentSchbookEU-Normal" w:hAnsi="Times New Roman" w:cs="Times New Roman"/>
        </w:rPr>
      </w:pPr>
      <w:r w:rsidRPr="0034529B">
        <w:rPr>
          <w:rFonts w:ascii="Times New Roman" w:eastAsia="CentSchbookEU-Normal" w:hAnsi="Times New Roman" w:cs="Times New Roman"/>
          <w:color w:val="231F20"/>
        </w:rPr>
        <w:t>Podaj, w których miesiącach osoba uczulona na bylicę nie powinna mieć objawów alergii.</w:t>
      </w: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  <w:r w:rsidRPr="0034529B">
        <w:rPr>
          <w:rFonts w:ascii="Times New Roman" w:eastAsia="CentSchbookEU-Normal" w:hAnsi="Times New Roman" w:cs="Times New Roman"/>
        </w:rPr>
        <w:t>……………………………………………………………………………………………………….</w:t>
      </w: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tabs>
          <w:tab w:val="left" w:pos="666"/>
        </w:tabs>
        <w:autoSpaceDE w:val="0"/>
        <w:autoSpaceDN w:val="0"/>
        <w:spacing w:before="124" w:after="0" w:line="240" w:lineRule="auto"/>
        <w:ind w:left="720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autoSpaceDE w:val="0"/>
        <w:autoSpaceDN w:val="0"/>
        <w:spacing w:after="0" w:line="240" w:lineRule="auto"/>
        <w:rPr>
          <w:rFonts w:ascii="Times New Roman" w:eastAsia="CentSchbookEU-Normal" w:hAnsi="Times New Roman" w:cs="Times New Roman"/>
        </w:rPr>
      </w:pPr>
    </w:p>
    <w:p w:rsidR="0034529B" w:rsidRPr="0034529B" w:rsidRDefault="0034529B" w:rsidP="0034529B">
      <w:pPr>
        <w:widowControl w:val="0"/>
        <w:autoSpaceDE w:val="0"/>
        <w:autoSpaceDN w:val="0"/>
        <w:adjustRightInd w:val="0"/>
        <w:spacing w:before="120" w:after="0" w:line="200" w:lineRule="exact"/>
        <w:ind w:left="769"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4529B">
        <w:rPr>
          <w:rFonts w:ascii="CentSchbookEU-Normal" w:eastAsia="CentSchbookEU-Normal" w:hAnsi="CentSchbookEU-Normal" w:cs="CentSchbookEU-Normal"/>
          <w:sz w:val="18"/>
          <w:szCs w:val="18"/>
        </w:rPr>
        <w:t>www.dlanauczyciela.pl | © Copyright by Nowa Era Sp. z o. o.</w:t>
      </w:r>
    </w:p>
    <w:p w:rsidR="00571859" w:rsidRDefault="00571859">
      <w:bookmarkStart w:id="0" w:name="_GoBack"/>
      <w:bookmarkEnd w:id="0"/>
    </w:p>
    <w:sectPr w:rsidR="0057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-Normal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96AA5"/>
    <w:multiLevelType w:val="hybridMultilevel"/>
    <w:tmpl w:val="14FC551E"/>
    <w:lvl w:ilvl="0" w:tplc="EF38B78A">
      <w:start w:val="1"/>
      <w:numFmt w:val="decimal"/>
      <w:lvlText w:val="%1."/>
      <w:lvlJc w:val="left"/>
      <w:pPr>
        <w:ind w:left="360" w:hanging="360"/>
      </w:pPr>
      <w:rPr>
        <w:b/>
        <w:color w:val="2E74B5" w:themeColor="accent1" w:themeShade="BF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0976FF"/>
    <w:multiLevelType w:val="hybridMultilevel"/>
    <w:tmpl w:val="DB9EE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61"/>
    <w:rsid w:val="0034529B"/>
    <w:rsid w:val="00571859"/>
    <w:rsid w:val="00A5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F3234-3E24-4CF3-BC22-71896634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2020-03-16T15:33:00Z</dcterms:created>
  <dcterms:modified xsi:type="dcterms:W3CDTF">2020-03-16T15:33:00Z</dcterms:modified>
</cp:coreProperties>
</file>